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ind w:left="0" w:firstLine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9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spacing w:before="12"/>
        <w:ind w:left="0" w:firstLine="0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 2.1: Making a Job </w:t>
      </w:r>
      <w:r>
        <w:rPr>
          <w:color w:val="231F20"/>
          <w:spacing w:val="-4"/>
        </w:rPr>
        <w:t>Offer</w:t>
      </w:r>
    </w:p>
    <w:p>
      <w:pPr>
        <w:pStyle w:val="BodyText"/>
        <w:spacing w:line="211" w:lineRule="auto" w:before="203"/>
        <w:ind w:left="113" w:right="97" w:firstLine="0"/>
        <w:rPr>
          <w:b w:val="0"/>
        </w:rPr>
      </w:pPr>
      <w:r>
        <w:rPr>
          <w:b w:val="0"/>
          <w:color w:val="231F20"/>
        </w:rPr>
        <w:t>It’s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always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pleasure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they’ve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job.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them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call and let them know the good news.</w:t>
      </w:r>
    </w:p>
    <w:p>
      <w:pPr>
        <w:pStyle w:val="BodyText"/>
        <w:spacing w:before="3"/>
        <w:ind w:left="0" w:firstLine="0"/>
        <w:rPr>
          <w:b w:val="0"/>
          <w:sz w:val="40"/>
        </w:rPr>
      </w:pPr>
    </w:p>
    <w:p>
      <w:pPr>
        <w:spacing w:before="1"/>
        <w:ind w:left="113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40AD49"/>
          <w:sz w:val="28"/>
        </w:rPr>
        <w:t>Making the </w:t>
      </w:r>
      <w:r>
        <w:rPr>
          <w:rFonts w:ascii="Nunito"/>
          <w:b/>
          <w:color w:val="40AD49"/>
          <w:spacing w:val="-4"/>
          <w:sz w:val="28"/>
        </w:rPr>
        <w:t>Call</w:t>
      </w:r>
    </w:p>
    <w:p>
      <w:pPr>
        <w:pStyle w:val="BodyText"/>
        <w:spacing w:before="237"/>
        <w:ind w:left="113" w:firstLine="0"/>
        <w:rPr>
          <w:b w:val="0"/>
        </w:rPr>
      </w:pPr>
      <w:r>
        <w:rPr>
          <w:b w:val="0"/>
          <w:color w:val="231F20"/>
        </w:rPr>
        <w:t>Here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useful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list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what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 say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ask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when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 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making that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job </w:t>
      </w:r>
      <w:r>
        <w:rPr>
          <w:b w:val="0"/>
          <w:color w:val="231F20"/>
          <w:spacing w:val="-2"/>
        </w:rPr>
        <w:t>offer: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if they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 happy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accept 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job –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it may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sound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odd, but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they can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say </w:t>
      </w:r>
      <w:r>
        <w:rPr>
          <w:b w:val="0"/>
          <w:color w:val="231F20"/>
          <w:spacing w:val="-5"/>
          <w:sz w:val="24"/>
        </w:rPr>
        <w:t>no!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Confirm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job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offering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4"/>
          <w:sz w:val="24"/>
        </w:rPr>
        <w:t>them.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8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Confirm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rate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4"/>
          <w:sz w:val="24"/>
        </w:rPr>
        <w:t>pay.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Confirm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pacing w:val="-2"/>
          <w:sz w:val="24"/>
        </w:rPr>
        <w:t>hours.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what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notice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give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current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employer.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8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Agree when they will start with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4"/>
          <w:sz w:val="24"/>
        </w:rPr>
        <w:t>you.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0" w:after="0"/>
        <w:ind w:left="473" w:right="264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holidays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booked.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already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one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so will expect to still be able to go.</w:t>
      </w:r>
    </w:p>
    <w:p>
      <w:pPr>
        <w:pStyle w:val="BodyText"/>
        <w:ind w:left="0" w:firstLine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" w:after="0"/>
        <w:ind w:left="473" w:right="101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Check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correct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contact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–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postal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address,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email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address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and telephone number.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7" w:after="0"/>
        <w:ind w:left="473" w:right="196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Let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know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send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letter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contract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confirming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offer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soon – [see template letter below and contract template in guide 2.2 Employing Your New Starter – Creating a Contract of Employment].</w:t>
      </w:r>
    </w:p>
    <w:p>
      <w:pPr>
        <w:pStyle w:val="BodyText"/>
        <w:spacing w:before="2"/>
        <w:ind w:left="0" w:firstLine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952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Remind them that employment is conditional on them being able to provide confirmation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UK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standard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pre-employment </w:t>
      </w:r>
      <w:r>
        <w:rPr>
          <w:b w:val="0"/>
          <w:color w:val="231F20"/>
          <w:spacing w:val="-2"/>
          <w:sz w:val="24"/>
        </w:rPr>
        <w:t>checks.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Let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know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looking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forward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with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them.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spacing w:line="308" w:lineRule="exact" w:before="57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7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67552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67040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66528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6016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65504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6499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473" w:hanging="360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8"/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2023-08-31T08:56:25Z</dcterms:created>
  <dcterms:modified xsi:type="dcterms:W3CDTF">2023-08-31T08:56:25Z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